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54" w:rsidRPr="00AE563D" w:rsidRDefault="00AE563D" w:rsidP="00AE563D">
      <w:pPr>
        <w:jc w:val="center"/>
        <w:rPr>
          <w:b/>
        </w:rPr>
      </w:pPr>
      <w:r w:rsidRPr="00AE563D">
        <w:rPr>
          <w:b/>
        </w:rPr>
        <w:t>COSTO INTERVENTO</w:t>
      </w:r>
    </w:p>
    <w:p w:rsidR="00AE563D" w:rsidRDefault="00AE563D"/>
    <w:p w:rsidR="00AE563D" w:rsidRDefault="00AE563D">
      <w:r>
        <w:br/>
      </w:r>
      <w:r w:rsidR="009B759D">
        <w:t>Ripristino funzionale della tubazione principale della fognatura bianca che attraversa la Via Torino</w:t>
      </w:r>
      <w:r>
        <w:br/>
        <w:t xml:space="preserve">Costo preventivato e sostenuto: € </w:t>
      </w:r>
      <w:r w:rsidR="009B759D">
        <w:t>5.880,99</w:t>
      </w:r>
      <w:r>
        <w:t xml:space="preserve"> IVA compresa</w:t>
      </w:r>
    </w:p>
    <w:sectPr w:rsidR="00AE563D" w:rsidSect="00EB21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563D"/>
    <w:rsid w:val="001D3C90"/>
    <w:rsid w:val="00297DC1"/>
    <w:rsid w:val="00545A0F"/>
    <w:rsid w:val="006F3B1B"/>
    <w:rsid w:val="007C2FDB"/>
    <w:rsid w:val="009B759D"/>
    <w:rsid w:val="00AE38E3"/>
    <w:rsid w:val="00AE563D"/>
    <w:rsid w:val="00B049D0"/>
    <w:rsid w:val="00EB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21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Fiumanò</dc:creator>
  <cp:lastModifiedBy>Roberta Biroli</cp:lastModifiedBy>
  <cp:revision>3</cp:revision>
  <dcterms:created xsi:type="dcterms:W3CDTF">2018-05-04T08:15:00Z</dcterms:created>
  <dcterms:modified xsi:type="dcterms:W3CDTF">2018-05-04T08:19:00Z</dcterms:modified>
</cp:coreProperties>
</file>